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A" w:rsidRDefault="00D60E6A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 w:rsidP="000F7991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proofErr w:type="gramStart"/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汉考国际</w:t>
      </w:r>
      <w:proofErr w:type="gramEnd"/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科研基金项目</w:t>
      </w: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2018年度课题指南</w:t>
      </w: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974E5D" w:rsidRDefault="00974E5D" w:rsidP="000F7991">
      <w:pPr>
        <w:widowControl/>
        <w:jc w:val="center"/>
        <w:rPr>
          <w:rFonts w:eastAsia="楷体" w:hAnsi="楷体"/>
          <w:b/>
          <w:bCs/>
          <w:color w:val="000000"/>
          <w:kern w:val="0"/>
          <w:sz w:val="36"/>
          <w:szCs w:val="36"/>
        </w:rPr>
      </w:pPr>
      <w:r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孔子学院总部</w:t>
      </w:r>
      <w:r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/</w:t>
      </w:r>
      <w:r>
        <w:rPr>
          <w:rFonts w:eastAsia="楷体" w:hAnsi="楷体"/>
          <w:b/>
          <w:bCs/>
          <w:color w:val="000000"/>
          <w:kern w:val="0"/>
          <w:sz w:val="36"/>
          <w:szCs w:val="36"/>
        </w:rPr>
        <w:t>国家汉办</w:t>
      </w:r>
    </w:p>
    <w:p w:rsidR="000F7991" w:rsidRPr="00D363C3" w:rsidRDefault="000F7991" w:rsidP="000F7991">
      <w:pPr>
        <w:widowControl/>
        <w:jc w:val="center"/>
        <w:rPr>
          <w:rFonts w:eastAsia="楷体"/>
          <w:b/>
          <w:bCs/>
          <w:color w:val="000000"/>
          <w:kern w:val="0"/>
          <w:sz w:val="36"/>
          <w:szCs w:val="36"/>
        </w:rPr>
      </w:pPr>
      <w:r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 xml:space="preserve"> </w:t>
      </w:r>
      <w:proofErr w:type="gramStart"/>
      <w:r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汉考国际</w:t>
      </w:r>
      <w:proofErr w:type="gramEnd"/>
      <w:r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教育科技（北京）有限公司</w:t>
      </w:r>
    </w:p>
    <w:p w:rsidR="000F7991" w:rsidRDefault="000F7991" w:rsidP="000F7991">
      <w:pPr>
        <w:jc w:val="center"/>
        <w:rPr>
          <w:rFonts w:eastAsia="楷体" w:hAnsi="楷体"/>
          <w:b/>
          <w:bCs/>
          <w:color w:val="000000"/>
          <w:kern w:val="0"/>
          <w:sz w:val="36"/>
          <w:szCs w:val="36"/>
        </w:rPr>
      </w:pPr>
      <w:r w:rsidRPr="00D363C3">
        <w:rPr>
          <w:rFonts w:eastAsia="楷体"/>
          <w:b/>
          <w:bCs/>
          <w:color w:val="000000"/>
          <w:kern w:val="0"/>
          <w:sz w:val="36"/>
          <w:szCs w:val="36"/>
        </w:rPr>
        <w:t>201</w:t>
      </w:r>
      <w:r>
        <w:rPr>
          <w:rFonts w:eastAsia="楷体" w:hint="eastAsia"/>
          <w:b/>
          <w:bCs/>
          <w:color w:val="000000"/>
          <w:kern w:val="0"/>
          <w:sz w:val="36"/>
          <w:szCs w:val="36"/>
        </w:rPr>
        <w:t>8</w:t>
      </w:r>
      <w:r w:rsidRPr="00D363C3">
        <w:rPr>
          <w:rFonts w:eastAsia="楷体" w:hAnsi="楷体"/>
          <w:b/>
          <w:bCs/>
          <w:color w:val="000000"/>
          <w:kern w:val="0"/>
          <w:sz w:val="36"/>
          <w:szCs w:val="36"/>
        </w:rPr>
        <w:t>年</w:t>
      </w:r>
      <w:r>
        <w:rPr>
          <w:rFonts w:eastAsia="楷体" w:hint="eastAsia"/>
          <w:b/>
          <w:bCs/>
          <w:color w:val="000000"/>
          <w:kern w:val="0"/>
          <w:sz w:val="36"/>
          <w:szCs w:val="36"/>
        </w:rPr>
        <w:t>6</w:t>
      </w:r>
      <w:r w:rsidRPr="00D363C3">
        <w:rPr>
          <w:rFonts w:eastAsia="楷体" w:hAnsi="楷体"/>
          <w:b/>
          <w:bCs/>
          <w:color w:val="000000"/>
          <w:kern w:val="0"/>
          <w:sz w:val="36"/>
          <w:szCs w:val="36"/>
        </w:rPr>
        <w:t>月</w:t>
      </w:r>
    </w:p>
    <w:p w:rsidR="000F7991" w:rsidRPr="008F7B68" w:rsidRDefault="000F7991" w:rsidP="008F7B68">
      <w:pPr>
        <w:spacing w:after="240"/>
        <w:jc w:val="center"/>
        <w:rPr>
          <w:rFonts w:ascii="华文中宋" w:eastAsia="华文中宋" w:hAnsi="华文中宋"/>
          <w:bCs/>
          <w:color w:val="000000"/>
          <w:kern w:val="0"/>
          <w:sz w:val="32"/>
          <w:szCs w:val="32"/>
        </w:rPr>
      </w:pPr>
      <w:r w:rsidRPr="008F7B68">
        <w:rPr>
          <w:rFonts w:ascii="华文中宋" w:eastAsia="华文中宋" w:hAnsi="华文中宋" w:hint="eastAsia"/>
          <w:bCs/>
          <w:color w:val="000000"/>
          <w:kern w:val="0"/>
          <w:sz w:val="32"/>
          <w:szCs w:val="32"/>
        </w:rPr>
        <w:lastRenderedPageBreak/>
        <w:t>说明</w:t>
      </w:r>
    </w:p>
    <w:p w:rsidR="009467F2" w:rsidRPr="009467F2" w:rsidRDefault="009467F2" w:rsidP="00FA33A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一、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申报汉考国际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科研基金项目，基础研究要力求具有原创性、开拓性和较高的学术思想价值，应用研究要具有现实性、针对性和较强的政策参考价值，着力推出体现国家水准的研究成果。</w:t>
      </w:r>
    </w:p>
    <w:p w:rsidR="00AB2C07" w:rsidRPr="00AB2C07" w:rsidRDefault="004B467C" w:rsidP="00AB2C07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4B467C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二、</w:t>
      </w:r>
      <w:r w:rsidR="00AB2C07"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2018年科研基金项目</w:t>
      </w:r>
      <w:r w:rsid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本着“</w:t>
      </w:r>
      <w:r w:rsidR="00AB2C07"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服务于考试业务推广，以应用研究为主，注重研究成果的落地、转化和应用</w:t>
      </w:r>
      <w:r w:rsid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”原则</w:t>
      </w:r>
      <w:r w:rsidR="00AB2C07"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设立</w:t>
      </w:r>
      <w:r w:rsidR="0040734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以下四</w:t>
      </w:r>
      <w:r w:rsidR="00AB2C07"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个研究领域：</w:t>
      </w:r>
    </w:p>
    <w:p w:rsidR="00B45520" w:rsidRDefault="009467F2" w:rsidP="008E3779">
      <w:pPr>
        <w:pStyle w:val="a7"/>
        <w:numPr>
          <w:ilvl w:val="0"/>
          <w:numId w:val="8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语言教学及测试标准对比研究；</w:t>
      </w:r>
    </w:p>
    <w:p w:rsidR="00B45520" w:rsidRDefault="009467F2" w:rsidP="008E3779">
      <w:pPr>
        <w:pStyle w:val="a7"/>
        <w:numPr>
          <w:ilvl w:val="0"/>
          <w:numId w:val="8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汉语作为第二语言测试研究；</w:t>
      </w:r>
    </w:p>
    <w:p w:rsidR="00B45520" w:rsidRDefault="00B332D2" w:rsidP="008E3779">
      <w:pPr>
        <w:pStyle w:val="a7"/>
        <w:numPr>
          <w:ilvl w:val="0"/>
          <w:numId w:val="8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考试与教学相结合相关研究；</w:t>
      </w:r>
    </w:p>
    <w:p w:rsidR="00B45520" w:rsidRDefault="00B332D2" w:rsidP="008E3779">
      <w:pPr>
        <w:pStyle w:val="a7"/>
        <w:numPr>
          <w:ilvl w:val="0"/>
          <w:numId w:val="8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B332D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互联网技术、人工智能应用于汉语测试、汉语教学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的相关研究</w:t>
      </w:r>
      <w:r w:rsidR="009467F2"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596F88" w:rsidRDefault="00AB2C07" w:rsidP="00AB2C07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三、</w:t>
      </w:r>
      <w:r w:rsidR="00F440F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申请人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根据上述研究领域，</w:t>
      </w:r>
      <w:r w:rsidR="00974E5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确定研究方向，</w:t>
      </w:r>
      <w:r w:rsidR="00F24A0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设计</w:t>
      </w:r>
      <w:r w:rsidR="00974E5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课题研究方案，</w:t>
      </w:r>
      <w:r w:rsidR="00596F88" w:rsidRP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课题名称的表述应科学、严谨、规范、简明，一般不加副标题。</w:t>
      </w:r>
    </w:p>
    <w:p w:rsidR="00AB2C07" w:rsidRDefault="00AB2C07" w:rsidP="005170D0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四</w:t>
      </w:r>
      <w:r w:rsidR="00F440F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、课题申请人须具备下列条件：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遵守中华人民共和国宪法和法律；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具有独立开展研究和组织开展研究的能力，能够承担实质性研究工作；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具有副高级以上（含）专业技术职称（职务），或者具有博士学位。</w:t>
      </w:r>
    </w:p>
    <w:p w:rsidR="00AB2C07" w:rsidRDefault="00AB2C07" w:rsidP="005170D0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五</w:t>
      </w:r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B668FB" w:rsidRP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为避免一题多报、交叉申请和重复立项，确保申请人有足够的时间和精力从事课题研究，</w:t>
      </w:r>
      <w:proofErr w:type="gramStart"/>
      <w:r w:rsidR="00B668FB" w:rsidRP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201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8年度汉考国际</w:t>
      </w:r>
      <w:proofErr w:type="gramEnd"/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科研基金项目申请作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lastRenderedPageBreak/>
        <w:t>如下限定</w:t>
      </w:r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：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申请人每次只能申报一个</w:t>
      </w: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课题，既往承担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的汉考国际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科研基金项目已按规定结项，且不存在违规行为；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申请人同年度不得作为课题组成员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参与汉考国际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其他科研基金项目的申请，课题组成员同年度最多参加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两个汉考国际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科研基金项目；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申请资助项目的相关研究已获得其他资助的，应当在申请材料中说明所申请项目与已承担项目的联系和区别，不得以其他基金项目成果申请结项；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凡以博士学位论文或博士后出站报告为基础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申报汉考国际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科研基金项目，须在申请材料中注明所申请项目与学位论文（出站报告）的联系和区别，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申请结项时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需提交学位论文（出站报告）原件；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已</w:t>
      </w: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获得立项的国家和省部级项目及子项目</w:t>
      </w: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不得重复</w:t>
      </w:r>
      <w:proofErr w:type="gramStart"/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申请汉考国际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项目；</w:t>
      </w:r>
    </w:p>
    <w:p w:rsidR="00B45520" w:rsidRDefault="009467F2" w:rsidP="008E3779">
      <w:pPr>
        <w:pStyle w:val="a7"/>
        <w:numPr>
          <w:ilvl w:val="0"/>
          <w:numId w:val="12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不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得以已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出版的内容基本相同的研究成果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科研基金项目。</w:t>
      </w:r>
    </w:p>
    <w:p w:rsidR="00ED3F01" w:rsidRDefault="00AB2C07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六</w:t>
      </w:r>
      <w:r w:rsid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proofErr w:type="gramStart"/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2018年度汉考国际</w:t>
      </w:r>
      <w:proofErr w:type="gramEnd"/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科研基金项目继续实行限额申报，限额指标另行下达。</w:t>
      </w:r>
      <w:r w:rsidR="00ED3F01" w:rsidRPr="00ED3F0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申报课题的资助额度为：重点项目</w:t>
      </w:r>
      <w:r w:rsidR="00ED3F01"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10</w:t>
      </w:r>
      <w:r w:rsidR="00ED3F01" w:rsidRPr="00ED3F0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万元，一般项目为</w:t>
      </w:r>
      <w:r w:rsidR="00ED3F01"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3</w:t>
      </w:r>
      <w:r w:rsidR="00ED3F01" w:rsidRPr="00ED3F0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万元。申请人应根据实际需要编制科学合理的经费预算。</w:t>
      </w:r>
    </w:p>
    <w:p w:rsidR="00ED3F01" w:rsidRPr="004B467C" w:rsidRDefault="00ED3F0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七、</w:t>
      </w:r>
      <w:proofErr w:type="gramStart"/>
      <w:r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汉考国际</w:t>
      </w:r>
      <w:proofErr w:type="gramEnd"/>
      <w:r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</w:t>
      </w:r>
      <w:r w:rsidR="00A37696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需在</w:t>
      </w:r>
      <w:r w:rsidR="00A37696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两</w:t>
      </w:r>
      <w:r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年</w:t>
      </w:r>
      <w:r w:rsidR="00A37696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内完成</w:t>
      </w:r>
      <w:r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，如遇特殊情况，可由项目负责人提出书面申请</w:t>
      </w:r>
      <w:r w:rsidR="00A37696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延长一年</w:t>
      </w:r>
      <w:r w:rsidRP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</w:t>
      </w:r>
    </w:p>
    <w:p w:rsidR="000F7991" w:rsidRDefault="00ED3F0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lastRenderedPageBreak/>
        <w:t>八、申报课题须按照《汉考国际科研基金项目申请书》和《汉考国际科研基金项目课题论证活页》</w:t>
      </w:r>
      <w:r w:rsidR="00DA3DC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（以下简称《活页》）要求，如实填写资料，并保证没有知识产权争议。</w:t>
      </w:r>
      <w:r w:rsidR="00A37696" w:rsidRPr="00E75C12">
        <w:rPr>
          <w:rFonts w:ascii="华文仿宋" w:eastAsia="华文仿宋" w:hAnsi="华文仿宋" w:hint="eastAsia"/>
          <w:sz w:val="28"/>
        </w:rPr>
        <w:t>凡</w:t>
      </w:r>
      <w:r w:rsidR="00A37696">
        <w:rPr>
          <w:rFonts w:ascii="华文仿宋" w:eastAsia="华文仿宋" w:hAnsi="华文仿宋" w:hint="eastAsia"/>
          <w:sz w:val="28"/>
        </w:rPr>
        <w:t>查实存在</w:t>
      </w:r>
      <w:r w:rsidR="00A37696" w:rsidRPr="00E75C12">
        <w:rPr>
          <w:rFonts w:ascii="华文仿宋" w:eastAsia="华文仿宋" w:hAnsi="华文仿宋" w:hint="eastAsia"/>
          <w:sz w:val="28"/>
        </w:rPr>
        <w:t>弄虚作假、抄袭剽窃等行为的</w:t>
      </w:r>
      <w:r w:rsidR="00A37696">
        <w:rPr>
          <w:rFonts w:ascii="华文仿宋" w:eastAsia="华文仿宋" w:hAnsi="华文仿宋" w:hint="eastAsia"/>
          <w:sz w:val="28"/>
        </w:rPr>
        <w:t>申请人</w:t>
      </w:r>
      <w:r w:rsidR="00A37696" w:rsidRPr="00E75C12">
        <w:rPr>
          <w:rFonts w:ascii="华文仿宋" w:eastAsia="华文仿宋" w:hAnsi="华文仿宋" w:hint="eastAsia"/>
          <w:sz w:val="28"/>
        </w:rPr>
        <w:t>，</w:t>
      </w:r>
      <w:r w:rsidR="00A37696">
        <w:rPr>
          <w:rFonts w:ascii="华文仿宋" w:eastAsia="华文仿宋" w:hAnsi="华文仿宋"/>
          <w:sz w:val="28"/>
        </w:rPr>
        <w:t>将</w:t>
      </w:r>
      <w:r w:rsidR="00A37696" w:rsidRPr="00E75C12">
        <w:rPr>
          <w:rFonts w:ascii="华文仿宋" w:eastAsia="华文仿宋" w:hAnsi="华文仿宋" w:hint="eastAsia"/>
          <w:sz w:val="28"/>
        </w:rPr>
        <w:t>取消</w:t>
      </w:r>
      <w:r w:rsidR="00A37696">
        <w:rPr>
          <w:rFonts w:ascii="华文仿宋" w:eastAsia="华文仿宋" w:hAnsi="华文仿宋" w:hint="eastAsia"/>
          <w:sz w:val="28"/>
        </w:rPr>
        <w:t>其三年内</w:t>
      </w:r>
      <w:proofErr w:type="gramStart"/>
      <w:r w:rsidR="00A37696">
        <w:rPr>
          <w:rFonts w:ascii="华文仿宋" w:eastAsia="华文仿宋" w:hAnsi="华文仿宋" w:hint="eastAsia"/>
          <w:sz w:val="28"/>
        </w:rPr>
        <w:t>的汉考国际</w:t>
      </w:r>
      <w:proofErr w:type="gramEnd"/>
      <w:r w:rsidR="00A37696">
        <w:rPr>
          <w:rFonts w:ascii="华文仿宋" w:eastAsia="华文仿宋" w:hAnsi="华文仿宋" w:hint="eastAsia"/>
          <w:sz w:val="28"/>
        </w:rPr>
        <w:t>科研基金项目</w:t>
      </w:r>
      <w:r w:rsidR="00A37696" w:rsidRPr="00E75C12">
        <w:rPr>
          <w:rFonts w:ascii="华文仿宋" w:eastAsia="华文仿宋" w:hAnsi="华文仿宋" w:hint="eastAsia"/>
          <w:sz w:val="28"/>
        </w:rPr>
        <w:t>申报资格。</w:t>
      </w:r>
    </w:p>
    <w:p w:rsidR="00DA3DCB" w:rsidRDefault="00DA3DCB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九、申报课题全部实行同行专家评审，评审采用《活页》匿名方式，申请人须按照《活页》要求填写具体内容。</w:t>
      </w:r>
    </w:p>
    <w:p w:rsidR="00CC54D0" w:rsidRDefault="00CC54D0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十、课题负责人在项目执行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期间要遵守相关承诺，履行约定义务，按期完成研究任务；获准立项的课题须签订合作协议，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除特殊情况外，最终研究成果须先鉴定、后出版，擅自出版者视为自行终止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合作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协议。</w:t>
      </w:r>
    </w:p>
    <w:p w:rsidR="004008EF" w:rsidRDefault="004008EF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十一、</w:t>
      </w:r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课题研究成果可以包括著作、论文（集）、研究报告、课程、软件、数据库、系统、专利发明等多种形式。</w:t>
      </w:r>
      <w:proofErr w:type="gramStart"/>
      <w:r w:rsidRPr="00E355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课题结项时</w:t>
      </w:r>
      <w:proofErr w:type="gramEnd"/>
      <w:r w:rsidRPr="00E355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，课题负责人须在核心期刊上以第一作者的身份发表</w:t>
      </w:r>
      <w:r w:rsidR="000578D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一</w:t>
      </w:r>
      <w:r w:rsidRPr="00E355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篇论文。</w:t>
      </w:r>
    </w:p>
    <w:p w:rsidR="00B668FB" w:rsidRPr="00B668FB" w:rsidRDefault="00B668FB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十二、</w:t>
      </w:r>
      <w:r w:rsidRPr="00ED3F01">
        <w:rPr>
          <w:rFonts w:ascii="华文仿宋" w:eastAsia="华文仿宋" w:hAnsi="华文仿宋" w:hint="eastAsia"/>
          <w:sz w:val="28"/>
          <w:szCs w:val="28"/>
        </w:rPr>
        <w:t>凡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与</w:t>
      </w:r>
      <w:r w:rsidRPr="00ED3F01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ED3F01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0578D3">
        <w:rPr>
          <w:rFonts w:ascii="华文仿宋" w:eastAsia="华文仿宋" w:hAnsi="华文仿宋" w:hint="eastAsia"/>
          <w:sz w:val="28"/>
          <w:szCs w:val="28"/>
        </w:rPr>
        <w:t>相关的</w:t>
      </w:r>
      <w:r w:rsidRPr="00ED3F01">
        <w:rPr>
          <w:rFonts w:ascii="华文仿宋" w:eastAsia="华文仿宋" w:hAnsi="华文仿宋" w:hint="eastAsia"/>
          <w:sz w:val="28"/>
          <w:szCs w:val="28"/>
        </w:rPr>
        <w:t>阶段性成果或最终成果</w:t>
      </w:r>
      <w:r w:rsidR="000578D3">
        <w:rPr>
          <w:rFonts w:ascii="华文仿宋" w:eastAsia="华文仿宋" w:hAnsi="华文仿宋" w:hint="eastAsia"/>
          <w:sz w:val="28"/>
          <w:szCs w:val="28"/>
        </w:rPr>
        <w:t>，发表时</w:t>
      </w:r>
      <w:r w:rsidRPr="00ED3F01">
        <w:rPr>
          <w:rFonts w:ascii="华文仿宋" w:eastAsia="华文仿宋" w:hAnsi="华文仿宋" w:hint="eastAsia"/>
          <w:sz w:val="28"/>
          <w:szCs w:val="28"/>
        </w:rPr>
        <w:t>须在醒目位置标明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“</w:t>
      </w:r>
      <w:proofErr w:type="gramEnd"/>
      <w:r w:rsidR="000578D3" w:rsidRPr="00ED3F01">
        <w:rPr>
          <w:rFonts w:ascii="华文仿宋" w:eastAsia="华文仿宋" w:hAnsi="华文仿宋" w:hint="eastAsia"/>
          <w:sz w:val="28"/>
          <w:szCs w:val="28"/>
        </w:rPr>
        <w:t>汉考国际科研基金项目“项目名称”（项目编号）</w:t>
      </w:r>
      <w:r w:rsidR="000578D3">
        <w:rPr>
          <w:rFonts w:ascii="华文仿宋" w:eastAsia="华文仿宋" w:hAnsi="华文仿宋" w:hint="eastAsia"/>
          <w:sz w:val="28"/>
          <w:szCs w:val="28"/>
        </w:rPr>
        <w:t>资助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”</w:t>
      </w:r>
      <w:proofErr w:type="gramEnd"/>
      <w:r w:rsidRPr="00ED3F01">
        <w:rPr>
          <w:rFonts w:ascii="华文仿宋" w:eastAsia="华文仿宋" w:hAnsi="华文仿宋" w:hint="eastAsia"/>
          <w:sz w:val="28"/>
          <w:szCs w:val="28"/>
        </w:rPr>
        <w:t>等信息。</w:t>
      </w:r>
    </w:p>
    <w:p w:rsidR="000F7991" w:rsidRDefault="004008EF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三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课题研究过程中如</w:t>
      </w:r>
      <w:proofErr w:type="gramStart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需相关</w:t>
      </w:r>
      <w:proofErr w:type="gramEnd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的考试数据，课题负责人须</w:t>
      </w:r>
      <w:proofErr w:type="gramStart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依照汉考国际</w:t>
      </w:r>
      <w:proofErr w:type="gramEnd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科研数据申请的要求及流程，</w:t>
      </w:r>
      <w:proofErr w:type="gramStart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向汉考国际</w:t>
      </w:r>
      <w:proofErr w:type="gramEnd"/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提出申请</w:t>
      </w:r>
      <w:r w:rsidR="009F62C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，并签订《</w:t>
      </w:r>
      <w:r w:rsidR="009F62CD">
        <w:rPr>
          <w:rFonts w:ascii="华文仿宋" w:eastAsia="华文仿宋" w:hAnsi="华文仿宋" w:hint="eastAsia"/>
          <w:sz w:val="28"/>
          <w:szCs w:val="28"/>
        </w:rPr>
        <w:t>汉考国际科研基金项目数据使用协议</w:t>
      </w:r>
      <w:r w:rsidR="009F62C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》</w:t>
      </w:r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。获取数据后，应严格遵守协议中的保密条款，不得向第三</w:t>
      </w:r>
      <w:r w:rsidR="000578D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方</w:t>
      </w:r>
      <w:r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泄露信息。</w:t>
      </w:r>
    </w:p>
    <w:p w:rsidR="00AD4D70" w:rsidRDefault="009F62CD" w:rsidP="003204F1">
      <w:pPr>
        <w:ind w:firstLineChars="200" w:firstLine="560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四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proofErr w:type="gramStart"/>
      <w:r w:rsidR="00173E5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汉考国际</w:t>
      </w:r>
      <w:proofErr w:type="gramEnd"/>
      <w:r w:rsidR="00173E5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科研基金项目申请</w:t>
      </w:r>
      <w:r w:rsidR="00AD4D70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通知</w:t>
      </w:r>
      <w:r w:rsidR="00173E5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AD4D70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立项公示</w:t>
      </w:r>
      <w:r w:rsidR="00173E5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等信息将在</w:t>
      </w:r>
      <w:r w:rsidR="00C7686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汉语考</w:t>
      </w:r>
      <w:r w:rsidR="00C7686A" w:rsidRPr="00AD4D70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试服务网</w:t>
      </w:r>
      <w:proofErr w:type="gramStart"/>
      <w:r w:rsidR="00173E51" w:rsidRPr="00AD4D70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和</w:t>
      </w:r>
      <w:r w:rsidR="004F609F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汉考国际</w:t>
      </w:r>
      <w:proofErr w:type="gramEnd"/>
      <w:r w:rsidR="006B79E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人才</w:t>
      </w:r>
      <w:r w:rsidR="004F609F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网上</w:t>
      </w:r>
      <w:r w:rsidR="00173E51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公布</w:t>
      </w:r>
      <w:r w:rsidR="00173E5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</w:t>
      </w:r>
      <w:r w:rsidR="00AD4D70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具体查询网址：</w:t>
      </w:r>
    </w:p>
    <w:p w:rsidR="00AD4D70" w:rsidRDefault="00017E4B" w:rsidP="008E3779">
      <w:pPr>
        <w:ind w:firstLineChars="300" w:firstLine="630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hyperlink r:id="rId7" w:history="1">
        <w:r w:rsidR="00AD4D70" w:rsidRPr="00CF47A8">
          <w:rPr>
            <w:rStyle w:val="a6"/>
            <w:rFonts w:ascii="华文仿宋" w:eastAsia="华文仿宋" w:hAnsi="华文仿宋"/>
            <w:bCs/>
            <w:kern w:val="0"/>
            <w:sz w:val="28"/>
            <w:szCs w:val="28"/>
          </w:rPr>
          <w:t>http://www.chinesetest.cn/</w:t>
        </w:r>
      </w:hyperlink>
    </w:p>
    <w:p w:rsidR="009F62CD" w:rsidRDefault="00017E4B" w:rsidP="008E3779">
      <w:pPr>
        <w:ind w:firstLineChars="300" w:firstLine="630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hyperlink r:id="rId8" w:history="1">
        <w:r w:rsidR="006B79E7" w:rsidRPr="00940F5D">
          <w:rPr>
            <w:rStyle w:val="a6"/>
            <w:rFonts w:ascii="华文仿宋" w:eastAsia="华文仿宋" w:hAnsi="华文仿宋"/>
            <w:bCs/>
            <w:kern w:val="0"/>
            <w:sz w:val="28"/>
            <w:szCs w:val="28"/>
          </w:rPr>
          <w:t>http://hr.chinesetest.cn/</w:t>
        </w:r>
      </w:hyperlink>
    </w:p>
    <w:p w:rsidR="001F49CF" w:rsidRPr="001F49CF" w:rsidRDefault="001F49CF" w:rsidP="006B79E7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十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五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0578D3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项目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申报</w:t>
      </w:r>
      <w:r w:rsidR="00E355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截止日期为</w:t>
      </w:r>
      <w:r w:rsidR="008E377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2018</w:t>
      </w:r>
      <w:r w:rsidRPr="00F327A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年</w:t>
      </w:r>
      <w:r w:rsidR="00E35588" w:rsidRPr="00F327A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8</w:t>
      </w:r>
      <w:r w:rsidRPr="00F327A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月</w:t>
      </w:r>
      <w:r w:rsidR="00E35588" w:rsidRPr="00F327A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17</w:t>
      </w:r>
      <w:r w:rsidRPr="00F327A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日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="006B79E7" w:rsidRPr="006B79E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申请人需先</w:t>
      </w:r>
      <w:proofErr w:type="gramStart"/>
      <w:r w:rsidR="006B79E7" w:rsidRPr="006B79E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在汉考国际</w:t>
      </w:r>
      <w:proofErr w:type="gramEnd"/>
      <w:r w:rsidR="006B79E7" w:rsidRPr="006B79E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人才网（http://hr.chinesetest.cn/）注册，然后下载《汉考国际科研基金项目申请书》（附件2）及《汉考国际科研基金项目课题论证活页》（附件3），填写完毕并上传文件</w:t>
      </w:r>
      <w:r w:rsidR="006B79E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="000578D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逾期不予受理。</w:t>
      </w:r>
    </w:p>
    <w:p w:rsidR="009F62CD" w:rsidRPr="007C0102" w:rsidRDefault="00473786" w:rsidP="00BE210C">
      <w:pPr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 xml:space="preserve">    </w:t>
      </w:r>
    </w:p>
    <w:p w:rsidR="009F62CD" w:rsidRDefault="009F62CD" w:rsidP="00BE210C">
      <w:pPr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</w:p>
    <w:p w:rsidR="00E117D2" w:rsidRPr="00E117D2" w:rsidRDefault="00E117D2" w:rsidP="00E117D2">
      <w:pPr>
        <w:rPr>
          <w:rFonts w:ascii="华文仿宋" w:eastAsia="华文仿宋" w:hAnsi="华文仿宋"/>
          <w:sz w:val="28"/>
          <w:szCs w:val="28"/>
        </w:rPr>
      </w:pPr>
    </w:p>
    <w:sectPr w:rsidR="00E117D2" w:rsidRPr="00E117D2" w:rsidSect="00D60E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A2" w:rsidRDefault="005439A2" w:rsidP="000F7991">
      <w:r>
        <w:separator/>
      </w:r>
    </w:p>
  </w:endnote>
  <w:endnote w:type="continuationSeparator" w:id="0">
    <w:p w:rsidR="005439A2" w:rsidRDefault="005439A2" w:rsidP="000F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6386"/>
      <w:docPartObj>
        <w:docPartGallery w:val="Page Numbers (Bottom of Page)"/>
        <w:docPartUnique/>
      </w:docPartObj>
    </w:sdtPr>
    <w:sdtContent>
      <w:p w:rsidR="006934FC" w:rsidRDefault="00017E4B">
        <w:pPr>
          <w:pStyle w:val="a4"/>
          <w:jc w:val="center"/>
        </w:pPr>
        <w:fldSimple w:instr=" PAGE   \* MERGEFORMAT ">
          <w:r w:rsidR="00820D6B" w:rsidRPr="00820D6B">
            <w:rPr>
              <w:noProof/>
              <w:lang w:val="zh-CN"/>
            </w:rPr>
            <w:t>5</w:t>
          </w:r>
        </w:fldSimple>
      </w:p>
    </w:sdtContent>
  </w:sdt>
  <w:p w:rsidR="006934FC" w:rsidRDefault="006934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A2" w:rsidRDefault="005439A2" w:rsidP="000F7991">
      <w:r>
        <w:separator/>
      </w:r>
    </w:p>
  </w:footnote>
  <w:footnote w:type="continuationSeparator" w:id="0">
    <w:p w:rsidR="005439A2" w:rsidRDefault="005439A2" w:rsidP="000F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02"/>
    <w:multiLevelType w:val="hybridMultilevel"/>
    <w:tmpl w:val="2D62628E"/>
    <w:lvl w:ilvl="0" w:tplc="F2AEA53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1A83D47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8746FE4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646DF4"/>
    <w:multiLevelType w:val="hybridMultilevel"/>
    <w:tmpl w:val="1108DD9C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0F">
      <w:start w:val="1"/>
      <w:numFmt w:val="decimal"/>
      <w:lvlText w:val="%2.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A407966"/>
    <w:multiLevelType w:val="hybridMultilevel"/>
    <w:tmpl w:val="DA6C00FA"/>
    <w:lvl w:ilvl="0" w:tplc="4CA818FC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F794561"/>
    <w:multiLevelType w:val="hybridMultilevel"/>
    <w:tmpl w:val="AFA613F0"/>
    <w:lvl w:ilvl="0" w:tplc="C9622DD2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AA8364B"/>
    <w:multiLevelType w:val="hybridMultilevel"/>
    <w:tmpl w:val="D9E25808"/>
    <w:lvl w:ilvl="0" w:tplc="0D909FBE">
      <w:start w:val="1"/>
      <w:numFmt w:val="decimal"/>
      <w:lvlText w:val="%1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FB863C1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2DA7600"/>
    <w:multiLevelType w:val="hybridMultilevel"/>
    <w:tmpl w:val="089EF286"/>
    <w:lvl w:ilvl="0" w:tplc="2D56BDE8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4978D9"/>
    <w:multiLevelType w:val="hybridMultilevel"/>
    <w:tmpl w:val="BB147BE2"/>
    <w:lvl w:ilvl="0" w:tplc="4CA818FC">
      <w:start w:val="1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84E2BE1"/>
    <w:multiLevelType w:val="hybridMultilevel"/>
    <w:tmpl w:val="23060648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C5066EC"/>
    <w:multiLevelType w:val="hybridMultilevel"/>
    <w:tmpl w:val="625600B4"/>
    <w:lvl w:ilvl="0" w:tplc="3350EFF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亚男">
    <w15:presenceInfo w15:providerId="None" w15:userId="李亚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F1"/>
    <w:rsid w:val="00017E4B"/>
    <w:rsid w:val="000448FD"/>
    <w:rsid w:val="000578D3"/>
    <w:rsid w:val="000F7991"/>
    <w:rsid w:val="00127401"/>
    <w:rsid w:val="00173E51"/>
    <w:rsid w:val="001B4914"/>
    <w:rsid w:val="001F49CF"/>
    <w:rsid w:val="002000B5"/>
    <w:rsid w:val="00205EF6"/>
    <w:rsid w:val="00271591"/>
    <w:rsid w:val="00274428"/>
    <w:rsid w:val="003204F1"/>
    <w:rsid w:val="003462F2"/>
    <w:rsid w:val="00376A65"/>
    <w:rsid w:val="003E60A7"/>
    <w:rsid w:val="004008EF"/>
    <w:rsid w:val="00407349"/>
    <w:rsid w:val="00473786"/>
    <w:rsid w:val="0047747F"/>
    <w:rsid w:val="004B467C"/>
    <w:rsid w:val="004F609F"/>
    <w:rsid w:val="005170D0"/>
    <w:rsid w:val="005439A2"/>
    <w:rsid w:val="00583A03"/>
    <w:rsid w:val="00596F88"/>
    <w:rsid w:val="005E7E73"/>
    <w:rsid w:val="005F74D2"/>
    <w:rsid w:val="0061182D"/>
    <w:rsid w:val="0064448D"/>
    <w:rsid w:val="006934FC"/>
    <w:rsid w:val="006B6AAD"/>
    <w:rsid w:val="006B79E7"/>
    <w:rsid w:val="00740305"/>
    <w:rsid w:val="007C0102"/>
    <w:rsid w:val="00820D6B"/>
    <w:rsid w:val="00862B84"/>
    <w:rsid w:val="008767ED"/>
    <w:rsid w:val="00884CE1"/>
    <w:rsid w:val="00897EC4"/>
    <w:rsid w:val="008E1446"/>
    <w:rsid w:val="008E3779"/>
    <w:rsid w:val="008F7B68"/>
    <w:rsid w:val="00905BEE"/>
    <w:rsid w:val="00937E89"/>
    <w:rsid w:val="009467F2"/>
    <w:rsid w:val="00963449"/>
    <w:rsid w:val="00974E5D"/>
    <w:rsid w:val="0098272E"/>
    <w:rsid w:val="009B0FF2"/>
    <w:rsid w:val="009C005E"/>
    <w:rsid w:val="009F62CD"/>
    <w:rsid w:val="00A141AF"/>
    <w:rsid w:val="00A24EB7"/>
    <w:rsid w:val="00A37696"/>
    <w:rsid w:val="00AB2C07"/>
    <w:rsid w:val="00AD36F1"/>
    <w:rsid w:val="00AD4D70"/>
    <w:rsid w:val="00B332D2"/>
    <w:rsid w:val="00B45520"/>
    <w:rsid w:val="00B646AB"/>
    <w:rsid w:val="00B668FB"/>
    <w:rsid w:val="00B86369"/>
    <w:rsid w:val="00B93EE3"/>
    <w:rsid w:val="00BC255D"/>
    <w:rsid w:val="00BE210C"/>
    <w:rsid w:val="00C314A7"/>
    <w:rsid w:val="00C36C54"/>
    <w:rsid w:val="00C7686A"/>
    <w:rsid w:val="00C9157C"/>
    <w:rsid w:val="00CC54D0"/>
    <w:rsid w:val="00CC5CC0"/>
    <w:rsid w:val="00CD1D07"/>
    <w:rsid w:val="00D06F21"/>
    <w:rsid w:val="00D13895"/>
    <w:rsid w:val="00D60E6A"/>
    <w:rsid w:val="00D627D4"/>
    <w:rsid w:val="00DA3DCB"/>
    <w:rsid w:val="00E117D2"/>
    <w:rsid w:val="00E35588"/>
    <w:rsid w:val="00E92B64"/>
    <w:rsid w:val="00EB2457"/>
    <w:rsid w:val="00ED3F01"/>
    <w:rsid w:val="00F20204"/>
    <w:rsid w:val="00F24A0D"/>
    <w:rsid w:val="00F31260"/>
    <w:rsid w:val="00F327A3"/>
    <w:rsid w:val="00F440F8"/>
    <w:rsid w:val="00F82072"/>
    <w:rsid w:val="00FA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99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79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7991"/>
    <w:rPr>
      <w:rFonts w:ascii="Times New Roman" w:eastAsia="宋体" w:hAnsi="Times New Roman" w:cs="Times New Roman"/>
      <w:szCs w:val="20"/>
    </w:rPr>
  </w:style>
  <w:style w:type="character" w:styleId="a6">
    <w:name w:val="Hyperlink"/>
    <w:basedOn w:val="a0"/>
    <w:uiPriority w:val="99"/>
    <w:unhideWhenUsed/>
    <w:rsid w:val="001F49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7D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36C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36C5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0FF2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B0FF2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B0FF2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B0FF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B0FF2"/>
    <w:rPr>
      <w:b/>
      <w:bCs/>
    </w:rPr>
  </w:style>
  <w:style w:type="paragraph" w:styleId="ac">
    <w:name w:val="Revision"/>
    <w:hidden/>
    <w:uiPriority w:val="99"/>
    <w:semiHidden/>
    <w:rsid w:val="009B0FF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chinesetest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cti-yanglj</cp:lastModifiedBy>
  <cp:revision>2</cp:revision>
  <dcterms:created xsi:type="dcterms:W3CDTF">2018-06-22T09:45:00Z</dcterms:created>
  <dcterms:modified xsi:type="dcterms:W3CDTF">2018-06-22T09:45:00Z</dcterms:modified>
</cp:coreProperties>
</file>